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05E9" w14:textId="218ADA71" w:rsidR="005043E3" w:rsidRDefault="005043E3"/>
    <w:p w14:paraId="1195C5BC" w14:textId="77777777" w:rsidR="00BB574B" w:rsidRPr="009F4D61" w:rsidRDefault="00BB574B" w:rsidP="00BB574B">
      <w:pPr>
        <w:jc w:val="both"/>
        <w:rPr>
          <w:rFonts w:ascii="Arial" w:hAnsi="Arial" w:cs="Arial"/>
          <w:b/>
          <w:bCs/>
          <w:sz w:val="24"/>
          <w:szCs w:val="24"/>
        </w:rPr>
      </w:pPr>
      <w:r w:rsidRPr="009F4D61">
        <w:rPr>
          <w:rFonts w:ascii="Arial" w:hAnsi="Arial" w:cs="Arial"/>
          <w:b/>
          <w:bCs/>
          <w:sz w:val="24"/>
          <w:szCs w:val="24"/>
        </w:rPr>
        <w:t>Press Release</w:t>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t xml:space="preserve">    For</w:t>
      </w:r>
      <w:r>
        <w:rPr>
          <w:rFonts w:ascii="Arial" w:hAnsi="Arial" w:cs="Arial"/>
          <w:b/>
          <w:bCs/>
          <w:sz w:val="24"/>
          <w:szCs w:val="24"/>
        </w:rPr>
        <w:t xml:space="preserve"> </w:t>
      </w:r>
      <w:r w:rsidRPr="009F4D61">
        <w:rPr>
          <w:rFonts w:ascii="Arial" w:hAnsi="Arial" w:cs="Arial"/>
          <w:b/>
          <w:bCs/>
          <w:sz w:val="24"/>
          <w:szCs w:val="24"/>
        </w:rPr>
        <w:t>immediate release</w:t>
      </w:r>
    </w:p>
    <w:p w14:paraId="39CF7B7D" w14:textId="4BD53D79" w:rsidR="00BB574B" w:rsidRPr="005A3045" w:rsidRDefault="00BB574B" w:rsidP="00BB574B">
      <w:pPr>
        <w:autoSpaceDE w:val="0"/>
        <w:autoSpaceDN w:val="0"/>
        <w:adjustRightInd w:val="0"/>
        <w:spacing w:after="120" w:line="360" w:lineRule="auto"/>
        <w:jc w:val="center"/>
        <w:rPr>
          <w:rFonts w:ascii="Arial" w:eastAsia="Times New Roman" w:hAnsi="Arial" w:cs="Arial"/>
          <w:b/>
          <w:sz w:val="24"/>
          <w:szCs w:val="24"/>
          <w:lang w:val="de-DE"/>
        </w:rPr>
      </w:pPr>
      <w:r w:rsidRPr="005A3045">
        <w:rPr>
          <w:rFonts w:ascii="Arial" w:eastAsia="Times New Roman" w:hAnsi="Arial" w:cs="Arial"/>
          <w:b/>
          <w:sz w:val="24"/>
          <w:szCs w:val="24"/>
          <w:lang w:val="de-DE"/>
        </w:rPr>
        <w:t xml:space="preserve">Trelleborg </w:t>
      </w:r>
      <w:r>
        <w:rPr>
          <w:rFonts w:ascii="Arial" w:eastAsia="Times New Roman" w:hAnsi="Arial" w:cs="Arial"/>
          <w:b/>
          <w:sz w:val="24"/>
          <w:szCs w:val="24"/>
          <w:lang w:val="de-DE"/>
        </w:rPr>
        <w:t xml:space="preserve">Launches </w:t>
      </w:r>
      <w:r w:rsidR="003F6833">
        <w:rPr>
          <w:rFonts w:ascii="Arial" w:eastAsia="Times New Roman" w:hAnsi="Arial" w:cs="Arial"/>
          <w:b/>
          <w:sz w:val="24"/>
          <w:szCs w:val="24"/>
          <w:lang w:val="de-DE"/>
        </w:rPr>
        <w:t>Interactive Seal Configuration</w:t>
      </w:r>
      <w:r>
        <w:rPr>
          <w:rFonts w:ascii="Arial" w:eastAsia="Times New Roman" w:hAnsi="Arial" w:cs="Arial"/>
          <w:b/>
          <w:sz w:val="24"/>
          <w:szCs w:val="24"/>
          <w:lang w:val="de-DE"/>
        </w:rPr>
        <w:t xml:space="preserve"> Tool</w:t>
      </w:r>
      <w:r w:rsidRPr="005A3045">
        <w:rPr>
          <w:rFonts w:ascii="Arial" w:eastAsia="Times New Roman" w:hAnsi="Arial" w:cs="Arial"/>
          <w:b/>
          <w:sz w:val="24"/>
          <w:szCs w:val="24"/>
          <w:lang w:val="de-DE"/>
        </w:rPr>
        <w:t xml:space="preserve"> </w:t>
      </w:r>
    </w:p>
    <w:p w14:paraId="015AC074" w14:textId="352D828D" w:rsidR="00BB574B" w:rsidRDefault="00BB574B" w:rsidP="00320988">
      <w:pPr>
        <w:spacing w:line="360" w:lineRule="auto"/>
        <w:jc w:val="both"/>
      </w:pPr>
      <w:r>
        <w:t xml:space="preserve">Trelleborg Sealing Solutions </w:t>
      </w:r>
      <w:r w:rsidR="00E02BD6">
        <w:t>l</w:t>
      </w:r>
      <w:r>
        <w:t>aunches</w:t>
      </w:r>
      <w:r w:rsidR="00C56B0F">
        <w:t xml:space="preserve"> its</w:t>
      </w:r>
      <w:r>
        <w:t xml:space="preserve"> interactive </w:t>
      </w:r>
      <w:r w:rsidR="001F4207">
        <w:t>V</w:t>
      </w:r>
      <w:r w:rsidR="003F6833">
        <w:t>ari</w:t>
      </w:r>
      <w:r>
        <w:t>seal</w:t>
      </w:r>
      <w:r w:rsidR="001F4207">
        <w:rPr>
          <w:rFonts w:cstheme="minorHAnsi"/>
        </w:rPr>
        <w:t>®</w:t>
      </w:r>
      <w:r>
        <w:t xml:space="preserve"> </w:t>
      </w:r>
      <w:r w:rsidR="00E02BD6">
        <w:t xml:space="preserve">Oil &amp; Gas </w:t>
      </w:r>
      <w:r w:rsidR="007B3053">
        <w:t>S</w:t>
      </w:r>
      <w:r w:rsidR="001F4207">
        <w:t xml:space="preserve">eal </w:t>
      </w:r>
      <w:r w:rsidR="007B3053">
        <w:t>S</w:t>
      </w:r>
      <w:r w:rsidR="001F4207">
        <w:t xml:space="preserve">elector, an online </w:t>
      </w:r>
      <w:r>
        <w:t>configuration tool</w:t>
      </w:r>
      <w:r w:rsidR="00EE600F">
        <w:t xml:space="preserve"> to provide customers with </w:t>
      </w:r>
      <w:r w:rsidR="003F6833">
        <w:t>technical proposal specifications</w:t>
      </w:r>
      <w:r w:rsidR="001F4207">
        <w:t xml:space="preserve"> for </w:t>
      </w:r>
      <w:r w:rsidR="007B3053">
        <w:t>high-performance</w:t>
      </w:r>
      <w:r w:rsidR="001F4207">
        <w:t xml:space="preserve"> sealing</w:t>
      </w:r>
      <w:r w:rsidR="003F6833">
        <w:t xml:space="preserve">. </w:t>
      </w:r>
      <w:r w:rsidR="00EE600F">
        <w:t>Designed for use in oil, gas &amp; energy applications, users can quickly and easily create a standard or custom seal proposal</w:t>
      </w:r>
      <w:r w:rsidR="003F6833">
        <w:t xml:space="preserve"> document</w:t>
      </w:r>
      <w:r w:rsidR="00EE600F">
        <w:t xml:space="preserve"> for use in seal design</w:t>
      </w:r>
      <w:r w:rsidR="003F6833">
        <w:t>.</w:t>
      </w:r>
    </w:p>
    <w:p w14:paraId="12F91F75" w14:textId="0A58CE21" w:rsidR="00B501D4" w:rsidRDefault="00B501D4" w:rsidP="00320988">
      <w:pPr>
        <w:spacing w:line="360" w:lineRule="auto"/>
        <w:jc w:val="both"/>
      </w:pPr>
      <w:r>
        <w:t xml:space="preserve">James Simpson, </w:t>
      </w:r>
      <w:r w:rsidR="007B3053" w:rsidRPr="007B3053">
        <w:t>Global Segment Director Oil &amp; Gas and Energy</w:t>
      </w:r>
      <w:r>
        <w:t xml:space="preserve"> at Trelleborg Sealing Solutions, says: “We want to make it as easy as possible for our customers to </w:t>
      </w:r>
      <w:r w:rsidR="001F4207">
        <w:t xml:space="preserve">be able to quickly </w:t>
      </w:r>
      <w:r w:rsidR="00A3407F">
        <w:t>create</w:t>
      </w:r>
      <w:r>
        <w:t xml:space="preserve"> </w:t>
      </w:r>
      <w:r w:rsidR="001F4207">
        <w:t xml:space="preserve">a range of seal design requests. </w:t>
      </w:r>
      <w:r>
        <w:t>The Variseal</w:t>
      </w:r>
      <w:r w:rsidR="001F4207">
        <w:rPr>
          <w:rFonts w:cstheme="minorHAnsi"/>
        </w:rPr>
        <w:t>®</w:t>
      </w:r>
      <w:r>
        <w:t xml:space="preserve"> </w:t>
      </w:r>
      <w:r w:rsidR="00E02BD6">
        <w:t xml:space="preserve">Oil &amp; Gas </w:t>
      </w:r>
      <w:r>
        <w:t xml:space="preserve">Seal Selector is a unique design engineering service that has been created with customers in mind. The online platform allows users to view and download the sealing solutions they need, without </w:t>
      </w:r>
      <w:r w:rsidR="001B3F23">
        <w:t>utilizing multiple</w:t>
      </w:r>
      <w:r>
        <w:t xml:space="preserve"> engineering resources, saving them time</w:t>
      </w:r>
      <w:r w:rsidR="001F4207">
        <w:t xml:space="preserve"> and providing results immediately</w:t>
      </w:r>
      <w:r>
        <w:t>.”</w:t>
      </w:r>
    </w:p>
    <w:p w14:paraId="6B5816B3" w14:textId="360E7F2F" w:rsidR="00B71975" w:rsidRDefault="00B501D4" w:rsidP="00320988">
      <w:pPr>
        <w:spacing w:line="360" w:lineRule="auto"/>
        <w:jc w:val="both"/>
      </w:pPr>
      <w:r>
        <w:t>Available on the Trelleborg Sealing Solutions website, the interactive Variseal</w:t>
      </w:r>
      <w:r w:rsidR="001F4207">
        <w:rPr>
          <w:rFonts w:cstheme="minorHAnsi"/>
        </w:rPr>
        <w:t>®</w:t>
      </w:r>
      <w:r>
        <w:t xml:space="preserve"> </w:t>
      </w:r>
      <w:r w:rsidR="00E02BD6">
        <w:t xml:space="preserve">Oil &amp; Gas </w:t>
      </w:r>
      <w:r>
        <w:t xml:space="preserve">Seal Selector provides a range of sealing </w:t>
      </w:r>
      <w:r w:rsidR="001B3F23">
        <w:t>options</w:t>
      </w:r>
      <w:r>
        <w:t xml:space="preserve"> including Radial </w:t>
      </w:r>
      <w:r w:rsidR="00B71975">
        <w:t xml:space="preserve">Rod, Radial Piston, </w:t>
      </w:r>
      <w:r>
        <w:t>Axial</w:t>
      </w:r>
      <w:r w:rsidR="00B71975">
        <w:t xml:space="preserve"> Internal Pressure</w:t>
      </w:r>
      <w:r w:rsidR="001F1B39">
        <w:t>,</w:t>
      </w:r>
      <w:r w:rsidR="00B71975">
        <w:t xml:space="preserve"> and Axial External Pressure. Users are taken through a list of options</w:t>
      </w:r>
      <w:r w:rsidR="007B3053">
        <w:t xml:space="preserve"> to select</w:t>
      </w:r>
      <w:r w:rsidR="00B71975">
        <w:t xml:space="preserve"> from</w:t>
      </w:r>
      <w:r w:rsidR="00015B4B">
        <w:t xml:space="preserve"> including</w:t>
      </w:r>
      <w:r w:rsidR="00B71975">
        <w:t xml:space="preserve"> application, media, temperate</w:t>
      </w:r>
      <w:r w:rsidR="0070368D">
        <w:t xml:space="preserve">, </w:t>
      </w:r>
      <w:r w:rsidR="00B71975">
        <w:t>pressure</w:t>
      </w:r>
      <w:r w:rsidR="00741D22">
        <w:t>,</w:t>
      </w:r>
      <w:r w:rsidR="00B71975">
        <w:t xml:space="preserve"> groove and design type. A solution and hardware recommendation is provided based on the </w:t>
      </w:r>
      <w:r w:rsidR="0027376C">
        <w:t>user’s</w:t>
      </w:r>
      <w:r w:rsidR="00B71975">
        <w:t xml:space="preserve"> input</w:t>
      </w:r>
      <w:r w:rsidR="007B3053">
        <w:t>s</w:t>
      </w:r>
      <w:r w:rsidR="00B71975">
        <w:t xml:space="preserve">, with the option to save the results, </w:t>
      </w:r>
      <w:r w:rsidR="007B3053">
        <w:t xml:space="preserve">send </w:t>
      </w:r>
      <w:r w:rsidR="0052326D">
        <w:t>the results via</w:t>
      </w:r>
      <w:r w:rsidR="007B3053">
        <w:t xml:space="preserve"> </w:t>
      </w:r>
      <w:r w:rsidR="00B71975">
        <w:t xml:space="preserve">email or download </w:t>
      </w:r>
      <w:r w:rsidR="0052326D">
        <w:t xml:space="preserve">the results </w:t>
      </w:r>
      <w:r w:rsidR="00B71975">
        <w:t>as a PDF</w:t>
      </w:r>
      <w:r w:rsidR="0052326D">
        <w:t xml:space="preserve"> to share information with colleagues outside of the tool</w:t>
      </w:r>
      <w:r w:rsidR="00B71975">
        <w:t xml:space="preserve">. </w:t>
      </w:r>
      <w:r w:rsidR="0052326D">
        <w:t xml:space="preserve">Seal designs or dimensions can be adjusted without the need to repeat </w:t>
      </w:r>
      <w:r w:rsidR="00766239">
        <w:t xml:space="preserve">the </w:t>
      </w:r>
      <w:r w:rsidR="0052326D">
        <w:t>option selection</w:t>
      </w:r>
      <w:r w:rsidR="00766239">
        <w:t>,</w:t>
      </w:r>
      <w:r w:rsidR="0052326D">
        <w:t xml:space="preserve"> with instantly revised results.</w:t>
      </w:r>
    </w:p>
    <w:p w14:paraId="2E83E61D" w14:textId="78EC9958" w:rsidR="00320988" w:rsidRDefault="00320988" w:rsidP="00320988">
      <w:pPr>
        <w:spacing w:line="360" w:lineRule="auto"/>
        <w:jc w:val="both"/>
      </w:pPr>
      <w:r>
        <w:t xml:space="preserve">Available in English, </w:t>
      </w:r>
      <w:r w:rsidR="00D476E5">
        <w:t>wit</w:t>
      </w:r>
      <w:r w:rsidR="006B39C5">
        <w:t>h</w:t>
      </w:r>
      <w:r w:rsidR="00906749">
        <w:t xml:space="preserve"> metric system </w:t>
      </w:r>
      <w:r w:rsidR="00D476E5">
        <w:t xml:space="preserve">measurements, </w:t>
      </w:r>
      <w:r w:rsidR="007B3053">
        <w:t>Trelleborg’s Variseal</w:t>
      </w:r>
      <w:r w:rsidR="007B3053">
        <w:rPr>
          <w:rFonts w:cstheme="minorHAnsi"/>
        </w:rPr>
        <w:t>®</w:t>
      </w:r>
      <w:r w:rsidR="007B3053">
        <w:t xml:space="preserve"> </w:t>
      </w:r>
      <w:r w:rsidR="00D46E77">
        <w:t xml:space="preserve">Oil &amp; Gas </w:t>
      </w:r>
      <w:r w:rsidR="007B3053">
        <w:t xml:space="preserve">Seal Selector </w:t>
      </w:r>
      <w:r w:rsidR="0052326D">
        <w:t xml:space="preserve">will benefit from additional information </w:t>
      </w:r>
      <w:r>
        <w:t xml:space="preserve">during 2022, </w:t>
      </w:r>
      <w:r w:rsidR="0052326D">
        <w:t xml:space="preserve">including test results and regular updates. </w:t>
      </w:r>
      <w:r>
        <w:t>The tool is suitable for use wit</w:t>
      </w:r>
      <w:r w:rsidR="00D46E77">
        <w:t xml:space="preserve">h a wide range of </w:t>
      </w:r>
      <w:r>
        <w:t xml:space="preserve">oil, gas &amp; energy applications including gate, ball and check valves, </w:t>
      </w:r>
      <w:r w:rsidR="00D62C26">
        <w:t>connectors,</w:t>
      </w:r>
      <w:r>
        <w:t xml:space="preserve"> and downhole tools. </w:t>
      </w:r>
    </w:p>
    <w:p w14:paraId="13EEC394" w14:textId="36DDFCBA" w:rsidR="0052326D" w:rsidRDefault="0052326D" w:rsidP="00320988">
      <w:pPr>
        <w:spacing w:line="360" w:lineRule="auto"/>
        <w:jc w:val="both"/>
      </w:pPr>
      <w:r>
        <w:t>Access Trelleborg Sealing Solutions Variseal</w:t>
      </w:r>
      <w:r>
        <w:rPr>
          <w:rFonts w:cstheme="minorHAnsi"/>
        </w:rPr>
        <w:t>®</w:t>
      </w:r>
      <w:r>
        <w:t xml:space="preserve"> </w:t>
      </w:r>
      <w:r w:rsidR="00DC78BC">
        <w:t xml:space="preserve">Oil &amp; Gas </w:t>
      </w:r>
      <w:r>
        <w:t xml:space="preserve">Seal Selector here: </w:t>
      </w:r>
      <w:hyperlink r:id="rId6" w:history="1">
        <w:r w:rsidR="00DC78BC">
          <w:rPr>
            <w:rStyle w:val="Hyperlink"/>
          </w:rPr>
          <w:t>https://www.oilandgas-seals.com/en/tools-and-media/engineering-tools/variseal-oil-and-gas-seal-selector</w:t>
        </w:r>
      </w:hyperlink>
    </w:p>
    <w:p w14:paraId="5AE89639" w14:textId="77777777" w:rsidR="00320988" w:rsidRDefault="00320988" w:rsidP="00320988">
      <w:pPr>
        <w:spacing w:line="360" w:lineRule="auto"/>
        <w:jc w:val="both"/>
      </w:pPr>
    </w:p>
    <w:p w14:paraId="748661C6" w14:textId="77777777" w:rsidR="00320988" w:rsidRPr="006C1F2C" w:rsidRDefault="00320988" w:rsidP="00320988">
      <w:pPr>
        <w:jc w:val="center"/>
        <w:rPr>
          <w:rFonts w:ascii="Arial" w:hAnsi="Arial" w:cs="Arial"/>
        </w:rPr>
      </w:pPr>
      <w:r w:rsidRPr="006C1F2C">
        <w:rPr>
          <w:rFonts w:ascii="Arial" w:hAnsi="Arial" w:cs="Arial"/>
        </w:rPr>
        <w:t>-ENDS-</w:t>
      </w:r>
    </w:p>
    <w:p w14:paraId="6261DDD1" w14:textId="77777777" w:rsidR="00320988" w:rsidRPr="006C1F2C" w:rsidRDefault="00320988" w:rsidP="00320988">
      <w:pPr>
        <w:ind w:right="142"/>
        <w:rPr>
          <w:rFonts w:ascii="Arial" w:hAnsi="Arial" w:cs="Arial"/>
          <w:sz w:val="18"/>
          <w:szCs w:val="18"/>
        </w:rPr>
      </w:pPr>
      <w:r w:rsidRPr="006C1F2C">
        <w:rPr>
          <w:rFonts w:ascii="Arial" w:hAnsi="Arial" w:cs="Arial"/>
          <w:b/>
          <w:sz w:val="18"/>
          <w:szCs w:val="18"/>
        </w:rPr>
        <w:lastRenderedPageBreak/>
        <w:t>For more information, please contact:</w:t>
      </w:r>
      <w:r w:rsidRPr="006C1F2C">
        <w:rPr>
          <w:rFonts w:ascii="Arial" w:hAnsi="Arial" w:cs="Arial"/>
          <w:b/>
          <w:sz w:val="18"/>
          <w:szCs w:val="18"/>
        </w:rPr>
        <w:br/>
      </w:r>
      <w:r w:rsidRPr="006C1F2C">
        <w:rPr>
          <w:rFonts w:ascii="Arial" w:hAnsi="Arial" w:cs="Arial"/>
          <w:sz w:val="18"/>
          <w:szCs w:val="18"/>
        </w:rPr>
        <w:br/>
        <w:t>Sophie Hudson</w:t>
      </w:r>
      <w:r w:rsidRPr="006C1F2C">
        <w:rPr>
          <w:rFonts w:ascii="Arial" w:hAnsi="Arial" w:cs="Arial"/>
          <w:sz w:val="18"/>
          <w:szCs w:val="18"/>
        </w:rPr>
        <w:br/>
        <w:t>Tel: +44 (0) 7817 093930</w:t>
      </w:r>
      <w:r w:rsidRPr="006C1F2C">
        <w:rPr>
          <w:rFonts w:ascii="Arial" w:hAnsi="Arial" w:cs="Arial"/>
        </w:rPr>
        <w:br/>
      </w:r>
      <w:r w:rsidRPr="006C1F2C">
        <w:rPr>
          <w:rFonts w:ascii="Arial" w:hAnsi="Arial" w:cs="Arial"/>
          <w:sz w:val="18"/>
          <w:szCs w:val="18"/>
        </w:rPr>
        <w:t>Email: sophie.hudson@trelleborg.com</w:t>
      </w:r>
    </w:p>
    <w:p w14:paraId="5F87828D" w14:textId="77777777" w:rsidR="00320988" w:rsidRPr="006C1F2C" w:rsidRDefault="00320988" w:rsidP="00320988">
      <w:pPr>
        <w:tabs>
          <w:tab w:val="left" w:pos="2145"/>
        </w:tabs>
        <w:autoSpaceDE w:val="0"/>
        <w:autoSpaceDN w:val="0"/>
        <w:adjustRightInd w:val="0"/>
        <w:spacing w:line="360" w:lineRule="auto"/>
        <w:jc w:val="both"/>
        <w:rPr>
          <w:rFonts w:ascii="Arial" w:hAnsi="Arial" w:cs="Arial"/>
          <w:i/>
          <w:iCs/>
          <w:sz w:val="18"/>
          <w:szCs w:val="18"/>
        </w:rPr>
      </w:pPr>
      <w:r w:rsidRPr="006C1F2C">
        <w:rPr>
          <w:rFonts w:ascii="Arial" w:hAnsi="Arial" w:cs="Arial"/>
          <w:b/>
          <w:iCs/>
          <w:sz w:val="18"/>
          <w:szCs w:val="18"/>
        </w:rPr>
        <w:t>About Trelleborg Sealing Solutions and Trelleborg Group</w:t>
      </w:r>
    </w:p>
    <w:p w14:paraId="6CA83D14" w14:textId="77777777" w:rsidR="00320988" w:rsidRPr="006C1F2C" w:rsidRDefault="00320988" w:rsidP="00320988">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6C1F2C">
        <w:rPr>
          <w:rFonts w:ascii="Arial" w:hAnsi="Arial" w:cs="Arial"/>
          <w:b/>
          <w:i/>
          <w:iCs/>
          <w:sz w:val="18"/>
          <w:szCs w:val="18"/>
        </w:rPr>
        <w:t>Trelleborg Sealing Solutions</w:t>
      </w:r>
      <w:r w:rsidRPr="006C1F2C">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7" w:history="1">
        <w:r w:rsidRPr="006C1F2C">
          <w:rPr>
            <w:rStyle w:val="Hyperlink"/>
            <w:rFonts w:ascii="Arial" w:eastAsiaTheme="majorEastAsia" w:hAnsi="Arial" w:cs="Arial"/>
            <w:i/>
            <w:iCs/>
            <w:sz w:val="18"/>
            <w:szCs w:val="18"/>
          </w:rPr>
          <w:t>www.trelleborg.com</w:t>
        </w:r>
      </w:hyperlink>
      <w:r w:rsidRPr="006C1F2C">
        <w:rPr>
          <w:rStyle w:val="Hyperlink"/>
          <w:rFonts w:ascii="Arial" w:eastAsiaTheme="majorEastAsia" w:hAnsi="Arial" w:cs="Arial"/>
          <w:i/>
          <w:iCs/>
          <w:sz w:val="18"/>
          <w:szCs w:val="18"/>
        </w:rPr>
        <w:t>/seals</w:t>
      </w:r>
    </w:p>
    <w:p w14:paraId="0D3C0AA6" w14:textId="77777777" w:rsidR="00320988" w:rsidRPr="006C1F2C" w:rsidRDefault="00320988" w:rsidP="00320988">
      <w:pPr>
        <w:ind w:right="142"/>
        <w:jc w:val="both"/>
        <w:rPr>
          <w:rFonts w:ascii="Arial" w:hAnsi="Arial" w:cs="Arial"/>
          <w:sz w:val="18"/>
          <w:szCs w:val="18"/>
        </w:rPr>
      </w:pPr>
      <w:r w:rsidRPr="006C1F2C">
        <w:rPr>
          <w:rFonts w:ascii="Arial" w:hAnsi="Arial" w:cs="Arial"/>
          <w:b/>
          <w:bCs/>
          <w:i/>
          <w:iCs/>
          <w:sz w:val="18"/>
          <w:szCs w:val="18"/>
        </w:rPr>
        <w:t xml:space="preserve">Trelleborg </w:t>
      </w:r>
      <w:r w:rsidRPr="006C1F2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8" w:history="1">
        <w:r w:rsidRPr="006C1F2C">
          <w:rPr>
            <w:rStyle w:val="Hyperlink"/>
            <w:rFonts w:ascii="Arial" w:hAnsi="Arial" w:cs="Arial"/>
            <w:i/>
            <w:iCs/>
            <w:sz w:val="18"/>
            <w:szCs w:val="18"/>
          </w:rPr>
          <w:t>www.trelleborg.com</w:t>
        </w:r>
      </w:hyperlink>
      <w:r w:rsidRPr="006C1F2C">
        <w:rPr>
          <w:rFonts w:ascii="Arial" w:hAnsi="Arial" w:cs="Arial"/>
          <w:i/>
          <w:iCs/>
          <w:sz w:val="18"/>
          <w:szCs w:val="18"/>
        </w:rPr>
        <w:t xml:space="preserve">. </w:t>
      </w:r>
    </w:p>
    <w:p w14:paraId="537148D0" w14:textId="77777777" w:rsidR="00320988" w:rsidRPr="006C1F2C" w:rsidRDefault="00320988" w:rsidP="00320988">
      <w:pPr>
        <w:jc w:val="center"/>
        <w:rPr>
          <w:rFonts w:ascii="Arial" w:hAnsi="Arial" w:cs="Arial"/>
        </w:rPr>
      </w:pPr>
    </w:p>
    <w:p w14:paraId="10B7C17C" w14:textId="77777777" w:rsidR="00320988" w:rsidRDefault="00320988" w:rsidP="00320988">
      <w:pPr>
        <w:spacing w:line="360" w:lineRule="auto"/>
        <w:jc w:val="both"/>
      </w:pPr>
    </w:p>
    <w:sectPr w:rsidR="003209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008A" w14:textId="77777777" w:rsidR="00E011A3" w:rsidRDefault="00E011A3" w:rsidP="00BB574B">
      <w:pPr>
        <w:spacing w:after="0" w:line="240" w:lineRule="auto"/>
      </w:pPr>
      <w:r>
        <w:separator/>
      </w:r>
    </w:p>
  </w:endnote>
  <w:endnote w:type="continuationSeparator" w:id="0">
    <w:p w14:paraId="30A17281" w14:textId="77777777" w:rsidR="00E011A3" w:rsidRDefault="00E011A3" w:rsidP="00BB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64A9" w14:textId="77777777" w:rsidR="00E011A3" w:rsidRDefault="00E011A3" w:rsidP="00BB574B">
      <w:pPr>
        <w:spacing w:after="0" w:line="240" w:lineRule="auto"/>
      </w:pPr>
      <w:r>
        <w:separator/>
      </w:r>
    </w:p>
  </w:footnote>
  <w:footnote w:type="continuationSeparator" w:id="0">
    <w:p w14:paraId="5DE85776" w14:textId="77777777" w:rsidR="00E011A3" w:rsidRDefault="00E011A3" w:rsidP="00BB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B7C2" w14:textId="335616B4" w:rsidR="00BB574B" w:rsidRDefault="00BB574B" w:rsidP="00BB574B">
    <w:pPr>
      <w:pStyle w:val="Header"/>
      <w:jc w:val="center"/>
    </w:pPr>
    <w:r>
      <w:rPr>
        <w:noProof/>
      </w:rPr>
      <w:drawing>
        <wp:inline distT="0" distB="0" distL="0" distR="0" wp14:anchorId="08B1B7C2" wp14:editId="24E34214">
          <wp:extent cx="1451610" cy="612140"/>
          <wp:effectExtent l="19050" t="0" r="0" b="0"/>
          <wp:docPr id="3" name="Picture 3"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4B"/>
    <w:rsid w:val="00015B4B"/>
    <w:rsid w:val="001B3F23"/>
    <w:rsid w:val="001F1B39"/>
    <w:rsid w:val="001F4207"/>
    <w:rsid w:val="0027376C"/>
    <w:rsid w:val="002F7FE3"/>
    <w:rsid w:val="00320988"/>
    <w:rsid w:val="003F6833"/>
    <w:rsid w:val="00435F08"/>
    <w:rsid w:val="004D1BA6"/>
    <w:rsid w:val="005043E3"/>
    <w:rsid w:val="0052326D"/>
    <w:rsid w:val="00652197"/>
    <w:rsid w:val="006B39C5"/>
    <w:rsid w:val="0070368D"/>
    <w:rsid w:val="00741D22"/>
    <w:rsid w:val="00766239"/>
    <w:rsid w:val="007B3053"/>
    <w:rsid w:val="00906749"/>
    <w:rsid w:val="00A3407F"/>
    <w:rsid w:val="00B501D4"/>
    <w:rsid w:val="00B71975"/>
    <w:rsid w:val="00BB574B"/>
    <w:rsid w:val="00C56B0F"/>
    <w:rsid w:val="00D46E77"/>
    <w:rsid w:val="00D476E5"/>
    <w:rsid w:val="00D62C26"/>
    <w:rsid w:val="00DC78BC"/>
    <w:rsid w:val="00E011A3"/>
    <w:rsid w:val="00E02BD6"/>
    <w:rsid w:val="00EE600F"/>
    <w:rsid w:val="00FD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D761"/>
  <w15:chartTrackingRefBased/>
  <w15:docId w15:val="{CBA70811-8CD8-4485-B784-B13B1A70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unhideWhenUsed/>
    <w:rsid w:val="00BB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4B"/>
  </w:style>
  <w:style w:type="character" w:customStyle="1" w:styleId="normaltextrun">
    <w:name w:val="normaltextrun"/>
    <w:basedOn w:val="DefaultParagraphFont"/>
    <w:rsid w:val="007B3053"/>
  </w:style>
  <w:style w:type="character" w:customStyle="1" w:styleId="eop">
    <w:name w:val="eop"/>
    <w:basedOn w:val="DefaultParagraphFont"/>
    <w:rsid w:val="007B3053"/>
  </w:style>
  <w:style w:type="character" w:styleId="Hyperlink">
    <w:name w:val="Hyperlink"/>
    <w:basedOn w:val="DefaultParagraphFont"/>
    <w:uiPriority w:val="99"/>
    <w:unhideWhenUsed/>
    <w:rsid w:val="00320988"/>
    <w:rPr>
      <w:color w:val="0563C1" w:themeColor="hyperlink"/>
      <w:u w:val="single"/>
    </w:rPr>
  </w:style>
  <w:style w:type="character" w:styleId="UnresolvedMention">
    <w:name w:val="Unresolved Mention"/>
    <w:basedOn w:val="DefaultParagraphFont"/>
    <w:uiPriority w:val="99"/>
    <w:semiHidden/>
    <w:unhideWhenUsed/>
    <w:rsid w:val="0032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landgas-seals.com/en/tools-and-media/engineering-tools/variseal-oil-and-gas-seal-select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1B2473AF0EF94B905FCFE07684C7D3" ma:contentTypeVersion="16" ma:contentTypeDescription="Ein neues Dokument erstellen." ma:contentTypeScope="" ma:versionID="7c189cc3ffbca8a2e2819b785ecedea7">
  <xsd:schema xmlns:xsd="http://www.w3.org/2001/XMLSchema" xmlns:xs="http://www.w3.org/2001/XMLSchema" xmlns:p="http://schemas.microsoft.com/office/2006/metadata/properties" xmlns:ns2="7fd036a5-acb7-478c-a55e-a7e158a0423e" xmlns:ns3="dd5cb77f-0a78-4c1d-9bfa-8c4bd8be2704" xmlns:ns4="df276a26-6351-4ea5-8c64-86441fb0eabe" targetNamespace="http://schemas.microsoft.com/office/2006/metadata/properties" ma:root="true" ma:fieldsID="1a514765ca05144f21db73a31dd618ab" ns2:_="" ns3:_="" ns4:_="">
    <xsd:import namespace="7fd036a5-acb7-478c-a55e-a7e158a0423e"/>
    <xsd:import namespace="dd5cb77f-0a78-4c1d-9bfa-8c4bd8be2704"/>
    <xsd:import namespace="df276a26-6351-4ea5-8c64-86441fb0e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76a26-6351-4ea5-8c64-86441fb0eabe" elementFormDefault="qualified">
    <xsd:import namespace="http://schemas.microsoft.com/office/2006/documentManagement/types"/>
    <xsd:import namespace="http://schemas.microsoft.com/office/infopath/2007/PartnerControls"/>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1BACEDCA-B93E-4A3F-8309-666D922E9747}"/>
</file>

<file path=customXml/itemProps2.xml><?xml version="1.0" encoding="utf-8"?>
<ds:datastoreItem xmlns:ds="http://schemas.openxmlformats.org/officeDocument/2006/customXml" ds:itemID="{A7C1B7F1-A7B1-46CE-AD5A-C26E1E1667C0}"/>
</file>

<file path=customXml/itemProps3.xml><?xml version="1.0" encoding="utf-8"?>
<ds:datastoreItem xmlns:ds="http://schemas.openxmlformats.org/officeDocument/2006/customXml" ds:itemID="{CC4FD8BC-9150-418C-915F-C7A5A63E53B3}"/>
</file>

<file path=docProps/app.xml><?xml version="1.0" encoding="utf-8"?>
<Properties xmlns="http://schemas.openxmlformats.org/officeDocument/2006/extended-properties" xmlns:vt="http://schemas.openxmlformats.org/officeDocument/2006/docPropsVTypes">
  <Template>Normal.dotm</Template>
  <TotalTime>108</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20</cp:revision>
  <dcterms:created xsi:type="dcterms:W3CDTF">2022-05-04T10:37:00Z</dcterms:created>
  <dcterms:modified xsi:type="dcterms:W3CDTF">2022-06-22T12:19:00Z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